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拟表彰的“十大最美交通建设者”名单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左东东  灌南县交通运输局工程管理科科长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田文祥  市运输管理处城客科副科长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w w:val="8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乔晓峰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w w:val="80"/>
          <w:sz w:val="32"/>
          <w:szCs w:val="32"/>
        </w:rPr>
        <w:t>市交通控股集团有限公司公交集团公交事业一部23路驾驶员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  明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中铁四局连徐铁路站前I标项目经理部一分部项目经理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杨华东  连云港港口控股集团有限公司工程技术部主任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陈志磊  市航道管理处工程科副科长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邵志伟  连云港引航站引航科科长、高级引航员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彭国政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连云港航标处船舶管理中心副主任、海巡1650轮船长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董  平  花果山机场公司征地征收部部长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  杰  市公路管理处规计科副科长（主持工作）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拟表彰的“十大最美交通建设者”提名奖名单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  刚  江苏全泰交通工程有限公司副科长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朱自伦  市铁路建设办公室规计科副科长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w w:val="8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吴贵彩  </w:t>
      </w:r>
      <w:r>
        <w:rPr>
          <w:rFonts w:hint="eastAsia" w:ascii="仿宋_GB2312" w:hAnsi="仿宋_GB2312" w:eastAsia="仿宋_GB2312" w:cs="仿宋_GB2312"/>
          <w:w w:val="80"/>
          <w:sz w:val="32"/>
          <w:szCs w:val="32"/>
        </w:rPr>
        <w:t>连云港港务工程建设有限公司筑港分公司经理兼党支部书记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孟宪明  市运输管理处连云运输管理所稽查队队长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祝  辉  </w:t>
      </w:r>
      <w:r>
        <w:rPr>
          <w:rFonts w:hint="eastAsia" w:ascii="仿宋_GB2312" w:hAnsi="仿宋_GB2312" w:eastAsia="仿宋_GB2312" w:cs="仿宋_GB2312"/>
          <w:w w:val="80"/>
          <w:sz w:val="32"/>
          <w:szCs w:val="32"/>
        </w:rPr>
        <w:t>市铁路建设工作领导小组办公室规划计划处副处长（主持工作）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郭恩广  灌南县交通运输局副局长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曹依华  市港口工程质量监督站科员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彭玉军  市交通控股集团有限公司连汽快客公司驾驶员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w w:val="8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董入龙  </w:t>
      </w:r>
      <w:r>
        <w:rPr>
          <w:rFonts w:hint="eastAsia" w:ascii="仿宋_GB2312" w:hAnsi="仿宋_GB2312" w:eastAsia="仿宋_GB2312" w:cs="仿宋_GB2312"/>
          <w:w w:val="80"/>
          <w:sz w:val="32"/>
          <w:szCs w:val="32"/>
        </w:rPr>
        <w:t>市交通控股集团有限公司丰达市区道路养护分公司项目副经理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  盛  市地方海事局城区海事处科员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5789D"/>
    <w:rsid w:val="1685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2019-08-19T02:08:00Z</dcterms:created>
  <dc:creator>jtj</dc:creator>
  <cp:lastModifiedBy>jtj</cp:lastModifiedBy>
  <dcterms:modified xsi:type="dcterms:W3CDTF">2019-08-19T02:17:03Z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